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0D8DB" w14:textId="14FC1B2A" w:rsidR="00547E8B" w:rsidRDefault="001633E6" w:rsidP="00547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документов и требований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получения</w:t>
      </w:r>
      <w:r w:rsidR="00547E8B" w:rsidRPr="008A0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лицензии на фармацевтическую деятельность</w:t>
      </w:r>
    </w:p>
    <w:p w14:paraId="450BF997" w14:textId="77777777" w:rsidR="00547E8B" w:rsidRPr="008A0151" w:rsidRDefault="00547E8B" w:rsidP="00547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72E841" w14:textId="77777777" w:rsidR="00547E8B" w:rsidRDefault="00547E8B" w:rsidP="00547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Соискателю лицензии необходимо:</w:t>
      </w:r>
    </w:p>
    <w:p w14:paraId="0E450632" w14:textId="367130C8" w:rsidR="00547E8B" w:rsidRPr="00294165" w:rsidRDefault="00547E8B" w:rsidP="001633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в налоговом органе как Юридическое лицо или Индивидуальный </w:t>
      </w:r>
      <w:r w:rsidR="001633E6"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 (</w:t>
      </w:r>
      <w:r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индивидуального предпринимателя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фармацевтической деятельности в сфере обращения лекарственных средств для медицинского применения - </w:t>
      </w:r>
      <w:r w:rsidRPr="00294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или среднего фармацевтического образования</w:t>
      </w:r>
      <w:r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сертификата специалиста или пройденной аккредитации специалиста;</w:t>
      </w:r>
    </w:p>
    <w:p w14:paraId="090B53F4" w14:textId="77777777" w:rsidR="00547E8B" w:rsidRDefault="00547E8B" w:rsidP="001633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(адреса)</w:t>
      </w:r>
      <w:r w:rsidRPr="008E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осуществления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94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производственного объекта (помещения, здания, сооружения) и оборудования по месту осуществления фармацевтической деятельности, принадлежащих на праве собственности или на ином законном основании, предусматривающем право владения и право 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E11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A07C6E" w14:textId="77777777" w:rsidR="00547E8B" w:rsidRPr="00B862B9" w:rsidRDefault="00547E8B" w:rsidP="001633E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Перечень выполняемых </w:t>
      </w:r>
      <w:r w:rsidRPr="00B862B9">
        <w:rPr>
          <w:rFonts w:ascii="inherit" w:eastAsia="Times New Roman" w:hAnsi="inherit" w:cs="Times New Roman"/>
          <w:sz w:val="24"/>
          <w:szCs w:val="24"/>
          <w:lang w:eastAsia="ru-RU"/>
        </w:rPr>
        <w:t>работ и оказываемых услуг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(в соответствии с приложением к 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ю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Правительства РФ от 31.03.2022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г. №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547 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«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>Об утверждении Положения о лицензировании фармацевтической деятельности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»);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</w:p>
    <w:p w14:paraId="31D231B2" w14:textId="77777777" w:rsidR="00547E8B" w:rsidRDefault="00547E8B" w:rsidP="001633E6">
      <w:pPr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862B9">
        <w:rPr>
          <w:rFonts w:ascii="inherit" w:eastAsia="Times New Roman" w:hAnsi="inherit" w:cs="Times New Roman"/>
          <w:sz w:val="24"/>
          <w:szCs w:val="24"/>
          <w:lang w:eastAsia="ru-RU"/>
        </w:rPr>
        <w:t>Перечень и номера необходимого оборудования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 месту осуществления фармацевтической деятельности, принадлежащих на праве собственности или на ином законном основании, предусматривающем право владения и право пользования, - для организаций розничной торговли лекарственными препаратами для медицинского применения, соответствующих требованиям статьи 55 Федерального закона 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«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>Об обращении лекарственных средств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»</w:t>
      </w:r>
      <w:r w:rsidRPr="005E6D98">
        <w:rPr>
          <w:rFonts w:ascii="inherit" w:eastAsia="Times New Roman" w:hAnsi="inherit" w:cs="Times New Roman"/>
          <w:sz w:val="24"/>
          <w:szCs w:val="24"/>
          <w:lang w:eastAsia="ru-RU"/>
        </w:rPr>
        <w:t>, правилам надлежащей аптечной практики, правилам надлежащей практики хранения и перевозки лекарственных препаратов, утвержденным уполномоченным федеральным органом исполнительной власти (за исключением медицинских организаций и обособленных подразделений медицинских организаций);</w:t>
      </w:r>
    </w:p>
    <w:p w14:paraId="67C95A2B" w14:textId="77777777" w:rsidR="00547E8B" w:rsidRPr="00A863EB" w:rsidRDefault="00547E8B" w:rsidP="001633E6">
      <w:pPr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Наличие </w:t>
      </w:r>
      <w:r w:rsidRPr="00A863EB">
        <w:rPr>
          <w:rFonts w:ascii="inherit" w:eastAsia="Times New Roman" w:hAnsi="inherit" w:cs="Times New Roman"/>
          <w:sz w:val="24"/>
          <w:szCs w:val="24"/>
          <w:lang w:eastAsia="ru-RU"/>
        </w:rPr>
        <w:t>у соискателя лицензии работников, заключивших с ним трудовые договоры, деятельность которых непосредственно связана с розничной торговлей лекарственными препаратами для медицинского применения, их отпуском, хранением и изготовлением, имеющих:</w:t>
      </w:r>
    </w:p>
    <w:p w14:paraId="32952207" w14:textId="77777777" w:rsidR="00547E8B" w:rsidRPr="001633E6" w:rsidRDefault="00547E8B" w:rsidP="001633E6">
      <w:pPr>
        <w:pStyle w:val="a5"/>
        <w:numPr>
          <w:ilvl w:val="1"/>
          <w:numId w:val="3"/>
        </w:numPr>
        <w:shd w:val="clear" w:color="auto" w:fill="FFFFFF"/>
        <w:tabs>
          <w:tab w:val="clear" w:pos="1014"/>
          <w:tab w:val="num" w:pos="709"/>
        </w:tabs>
        <w:spacing w:after="0" w:line="240" w:lineRule="auto"/>
        <w:ind w:left="567" w:firstLine="426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для осуществления фармацевтической деятельности в сфере обращения лекарственных средств для медицинского применения (за исключением обособленных подразделений медицинских организаций) - </w:t>
      </w:r>
      <w:r w:rsidRPr="001633E6">
        <w:rPr>
          <w:rFonts w:ascii="inherit" w:eastAsia="Times New Roman" w:hAnsi="inherit" w:cs="Times New Roman"/>
          <w:b/>
          <w:sz w:val="24"/>
          <w:szCs w:val="24"/>
          <w:lang w:eastAsia="ru-RU"/>
        </w:rPr>
        <w:t>высшего или среднего фармацевтического образования</w:t>
      </w: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>, а также сертификата специалиста или пройденной аккредитации специалиста;</w:t>
      </w:r>
    </w:p>
    <w:p w14:paraId="1E472A6E" w14:textId="77777777" w:rsidR="00547E8B" w:rsidRPr="001633E6" w:rsidRDefault="00547E8B" w:rsidP="001633E6">
      <w:pPr>
        <w:pStyle w:val="a5"/>
        <w:numPr>
          <w:ilvl w:val="1"/>
          <w:numId w:val="3"/>
        </w:numPr>
        <w:shd w:val="clear" w:color="auto" w:fill="FFFFFF"/>
        <w:tabs>
          <w:tab w:val="clear" w:pos="1014"/>
          <w:tab w:val="num" w:pos="709"/>
        </w:tabs>
        <w:spacing w:after="0" w:line="240" w:lineRule="auto"/>
        <w:ind w:left="567" w:firstLine="426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для осуществления фармацевтической деятельности в сфере обращения лекарственных средств для медицинского применения в обособленных подразделениях медицинских организаций - </w:t>
      </w:r>
      <w:r w:rsidRPr="001633E6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дополнительного профессионального образования</w:t>
      </w: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части розничной торговли лекарственными препаратами для медицинского применения при наличии права на осуществление медицинской деятельности;</w:t>
      </w:r>
    </w:p>
    <w:p w14:paraId="2B33872B" w14:textId="77777777" w:rsidR="00547E8B" w:rsidRPr="001633E6" w:rsidRDefault="00547E8B" w:rsidP="001633E6">
      <w:pPr>
        <w:pStyle w:val="a5"/>
        <w:numPr>
          <w:ilvl w:val="1"/>
          <w:numId w:val="3"/>
        </w:numPr>
        <w:shd w:val="clear" w:color="auto" w:fill="FFFFFF"/>
        <w:tabs>
          <w:tab w:val="clear" w:pos="1014"/>
          <w:tab w:val="num" w:pos="709"/>
        </w:tabs>
        <w:spacing w:after="0" w:line="240" w:lineRule="auto"/>
        <w:ind w:left="567" w:firstLine="426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для осуществления фармацевтической деятельности в сфере обращения лекарственных средств для медицинского применения в части изготовления радиофармацевтических лекарственных препаратов - </w:t>
      </w:r>
      <w:r w:rsidRPr="001633E6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высшее или среднее фармацевтическое или медицинское образование</w:t>
      </w: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дополнительное профессиональное образование в области радиохимии, радиационной безопасности с учетом особенностей, установленных законодательством Российской Федерации в области обеспечения радиационной безопасности.</w:t>
      </w:r>
    </w:p>
    <w:p w14:paraId="72D541DA" w14:textId="77777777" w:rsidR="00547E8B" w:rsidRPr="001633E6" w:rsidRDefault="00547E8B" w:rsidP="001633E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1633E6">
        <w:rPr>
          <w:rFonts w:ascii="inherit" w:eastAsia="Times New Roman" w:hAnsi="inherit" w:cs="Times New Roman"/>
          <w:sz w:val="24"/>
          <w:szCs w:val="24"/>
          <w:lang w:eastAsia="ru-RU"/>
        </w:rPr>
        <w:t>Данные санитарно-эпидемиологического заключения о соответствии помещений требованиям санитарных правил, выданного в установленном порядке;</w:t>
      </w:r>
    </w:p>
    <w:p w14:paraId="7A4C421A" w14:textId="77777777" w:rsidR="00547E8B" w:rsidRPr="001633E6" w:rsidRDefault="001633E6" w:rsidP="001633E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567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6" w:history="1">
        <w:r w:rsidR="00547E8B" w:rsidRPr="001633E6">
          <w:rPr>
            <w:rFonts w:ascii="inherit" w:eastAsia="Times New Roman" w:hAnsi="inherit" w:cs="Times New Roman"/>
            <w:sz w:val="24"/>
            <w:szCs w:val="24"/>
            <w:bdr w:val="none" w:sz="0" w:space="0" w:color="auto" w:frame="1"/>
            <w:lang w:eastAsia="ru-RU"/>
          </w:rPr>
          <w:t>Усиленная электронная подпись</w:t>
        </w:r>
      </w:hyperlink>
    </w:p>
    <w:p w14:paraId="5A90CDAA" w14:textId="77777777" w:rsidR="00547E8B" w:rsidRPr="001633E6" w:rsidRDefault="00547E8B" w:rsidP="001633E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использования электронной цифровой подписи (КриптоПро последней версии, Браузер Плагин КриптоПро). </w:t>
      </w:r>
    </w:p>
    <w:p w14:paraId="1F8B4E53" w14:textId="77777777" w:rsidR="00547E8B" w:rsidRDefault="00547E8B" w:rsidP="00547E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получения лицензии соискатель лицензии представляет в лицензирующий орган в форме электронного документа, подписанного электронной подписью путем заполнения заявления о предоставлении лицензии, в котором указываются сведения, предусмотренные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Pr="008A0151">
        <w:t xml:space="preserve"> </w:t>
      </w:r>
      <w:r w:rsidRPr="008A0151">
        <w:rPr>
          <w:rFonts w:ascii="Times New Roman" w:hAnsi="Times New Roman" w:cs="Times New Roman"/>
          <w:sz w:val="24"/>
          <w:szCs w:val="24"/>
        </w:rPr>
        <w:t>от 04.05.2011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8A0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A0151">
        <w:rPr>
          <w:rFonts w:ascii="Times New Roman" w:hAnsi="Times New Roman" w:cs="Times New Roman"/>
          <w:sz w:val="24"/>
          <w:szCs w:val="24"/>
        </w:rPr>
        <w:t xml:space="preserve"> 99-ФЗ (ред. от 04.08.2023)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0151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» в личном кабинете федеральной государственной информационной системы «Единый портал государственных и муниципальных услуг (функций)». </w:t>
      </w:r>
    </w:p>
    <w:p w14:paraId="7ED9253F" w14:textId="77777777" w:rsidR="00547E8B" w:rsidRDefault="00547E8B" w:rsidP="00547E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предоставлении.</w:t>
      </w:r>
    </w:p>
    <w:p w14:paraId="6B76EEAD" w14:textId="77777777" w:rsidR="00547E8B" w:rsidRDefault="00547E8B" w:rsidP="00547E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AF4860" w14:textId="77777777" w:rsidR="00547E8B" w:rsidRDefault="00547E8B" w:rsidP="00547E8B"/>
    <w:p w14:paraId="2B11A620" w14:textId="7BB5D481" w:rsidR="003842F0" w:rsidRPr="00547E8B" w:rsidRDefault="003842F0" w:rsidP="00547E8B"/>
    <w:sectPr w:rsidR="003842F0" w:rsidRPr="0054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C2CF7"/>
    <w:multiLevelType w:val="multilevel"/>
    <w:tmpl w:val="57B4E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F5CBC"/>
    <w:multiLevelType w:val="multilevel"/>
    <w:tmpl w:val="A18882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9E498B"/>
    <w:multiLevelType w:val="hybridMultilevel"/>
    <w:tmpl w:val="C7F0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674"/>
    <w:rsid w:val="000420EC"/>
    <w:rsid w:val="000E7D5D"/>
    <w:rsid w:val="001633E6"/>
    <w:rsid w:val="00173674"/>
    <w:rsid w:val="00186F9E"/>
    <w:rsid w:val="001A0839"/>
    <w:rsid w:val="001C707B"/>
    <w:rsid w:val="001D749F"/>
    <w:rsid w:val="002023AC"/>
    <w:rsid w:val="002E6340"/>
    <w:rsid w:val="003318C4"/>
    <w:rsid w:val="003842F0"/>
    <w:rsid w:val="003E49C6"/>
    <w:rsid w:val="003F0363"/>
    <w:rsid w:val="004B63A6"/>
    <w:rsid w:val="00547E8B"/>
    <w:rsid w:val="00570A58"/>
    <w:rsid w:val="005C1B25"/>
    <w:rsid w:val="005C1B50"/>
    <w:rsid w:val="005D53B9"/>
    <w:rsid w:val="0060311B"/>
    <w:rsid w:val="00614564"/>
    <w:rsid w:val="0062693C"/>
    <w:rsid w:val="00662094"/>
    <w:rsid w:val="006E6D09"/>
    <w:rsid w:val="00701939"/>
    <w:rsid w:val="00723C9B"/>
    <w:rsid w:val="007664F5"/>
    <w:rsid w:val="007A4DA3"/>
    <w:rsid w:val="007B1996"/>
    <w:rsid w:val="007D6E72"/>
    <w:rsid w:val="007F0D8E"/>
    <w:rsid w:val="007F715D"/>
    <w:rsid w:val="008130AF"/>
    <w:rsid w:val="008C2660"/>
    <w:rsid w:val="00916637"/>
    <w:rsid w:val="00957FF7"/>
    <w:rsid w:val="009B401E"/>
    <w:rsid w:val="009D31E6"/>
    <w:rsid w:val="00A37117"/>
    <w:rsid w:val="00AA7B04"/>
    <w:rsid w:val="00AF5D49"/>
    <w:rsid w:val="00B05325"/>
    <w:rsid w:val="00B16773"/>
    <w:rsid w:val="00B6363A"/>
    <w:rsid w:val="00BA3FAC"/>
    <w:rsid w:val="00C36762"/>
    <w:rsid w:val="00C41C10"/>
    <w:rsid w:val="00C80E97"/>
    <w:rsid w:val="00D64E30"/>
    <w:rsid w:val="00E22530"/>
    <w:rsid w:val="00EB6B5E"/>
    <w:rsid w:val="00F02B08"/>
    <w:rsid w:val="00F62970"/>
    <w:rsid w:val="00F660F7"/>
    <w:rsid w:val="00FC0582"/>
    <w:rsid w:val="00FC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EB42"/>
  <w15:docId w15:val="{943D0695-4735-493C-9BE6-1ADD6283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0E9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64E30"/>
    <w:pPr>
      <w:ind w:left="720"/>
      <w:contextualSpacing/>
    </w:pPr>
  </w:style>
  <w:style w:type="table" w:styleId="a6">
    <w:name w:val="Table Grid"/>
    <w:basedOn w:val="a1"/>
    <w:uiPriority w:val="59"/>
    <w:rsid w:val="00FC0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8CD3D95ED7B10A9CF3CB275AA6DABEDFB9CECC2D785AE8558F3F05708DB24E5F49E9D74271B94ED01203AA4396D3630835346C5i7I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181FA-5648-4ADF-9CD6-AAF233F1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Бербекова Динара</cp:lastModifiedBy>
  <cp:revision>34</cp:revision>
  <dcterms:created xsi:type="dcterms:W3CDTF">2022-11-21T09:53:00Z</dcterms:created>
  <dcterms:modified xsi:type="dcterms:W3CDTF">2024-12-27T12:31:00Z</dcterms:modified>
</cp:coreProperties>
</file>